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29/2023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151/2023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NADER ALI UMAR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08.006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27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27.812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 xml:space="preserve">27.812.155 - </w:t>
            </w:r>
            <w:r>
              <w:rPr>
                <w:b/>
                <w:bCs/>
                <w:sz w:val="24"/>
                <w:szCs w:val="24"/>
              </w:rPr>
              <w:t>DESENVOLVENDO O DESPORTO MUNICIPAL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27.812.155.</w:t>
            </w:r>
            <w:r>
              <w:rPr>
                <w:b/>
                <w:bCs/>
                <w:sz w:val="24"/>
                <w:szCs w:val="24"/>
              </w:rPr>
              <w:t>2.067 – MANUTENÇÃO DO DESPORTO MUNICIPAL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3.3.90.30 – MATERIAL DE CONSUMO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 xml:space="preserve">R$ </w:t>
            </w:r>
            <w:r>
              <w:rPr>
                <w:rFonts w:cs="Calibri" w:cstheme="minorHAnsi"/>
                <w:b/>
                <w:bCs/>
                <w:sz w:val="24"/>
                <w:szCs w:val="24"/>
              </w:rPr>
              <w:t>15</w:t>
            </w:r>
            <w:r>
              <w:rPr>
                <w:rFonts w:cs="Calibri" w:cstheme="minorHAnsi"/>
                <w:b/>
                <w:bCs/>
                <w:sz w:val="24"/>
                <w:szCs w:val="24"/>
              </w:rPr>
              <w:t>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R$ 15.000,00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right="140" w:hanging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Secretaria Municipal de Educação, Cultura e Desporto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>Esta emenda à despesa visa a realocar recursos para promover atividades de esporte e lazer junto às pessoas idosas do nosso município, justificando-se pela necessidade de</w:t>
            </w:r>
            <w:r>
              <w:rPr>
                <w:rFonts w:cs="Calibri" w:cstheme="minorHAnsi"/>
                <w:b w:val="false"/>
                <w:bCs w:val="false"/>
                <w:color w:val="000000"/>
                <w:sz w:val="24"/>
                <w:szCs w:val="24"/>
                <w:shd w:fill="FFFFFF" w:val="clear"/>
              </w:rPr>
              <w:t xml:space="preserve"> melhorar a qualidade de vida da terceira idade, respeitando as limitações de cada pessoa, mas também estimulando e orientando para a prática de alguma atividade. Essas ações contribuem para a saúde, sendo aliadas à coordenação motora e do equilíbrio, e proporcionam integração, tornando-se um momento de descontração e lazer.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>Três Passos, 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 xml:space="preserve">V E R E A D O R 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Application>LibreOffice/7.4.2.3$Windows_X86_64 LibreOffice_project/382eef1f22670f7f4118c8c2dd222ec7ad009daf</Application>
  <AppVersion>15.0000</AppVersion>
  <Pages>2</Pages>
  <Words>254</Words>
  <Characters>1491</Characters>
  <CharactersWithSpaces>1699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2023-11-23T10:50:08Z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